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D6AA" w14:textId="77777777" w:rsidR="004D553D" w:rsidRPr="003C39A0" w:rsidRDefault="004D553D" w:rsidP="002F1236">
      <w:pPr>
        <w:rPr>
          <w:b/>
          <w:bCs/>
          <w:sz w:val="20"/>
          <w:szCs w:val="20"/>
          <w:u w:val="single"/>
          <w:lang w:val="en-GB"/>
        </w:rPr>
      </w:pPr>
    </w:p>
    <w:p w14:paraId="49A748A7" w14:textId="4CC22A0C" w:rsidR="001E44C5" w:rsidRPr="003C39A0" w:rsidRDefault="003C39A0" w:rsidP="006165D6">
      <w:pPr>
        <w:jc w:val="center"/>
        <w:rPr>
          <w:b/>
          <w:bCs/>
          <w:sz w:val="20"/>
          <w:szCs w:val="20"/>
          <w:u w:val="single"/>
          <w:lang w:val="en-GB"/>
        </w:rPr>
      </w:pPr>
      <w:r w:rsidRPr="003C39A0">
        <w:rPr>
          <w:b/>
          <w:bCs/>
          <w:sz w:val="20"/>
          <w:szCs w:val="20"/>
          <w:u w:val="single"/>
          <w:lang w:val="en-GB"/>
        </w:rPr>
        <w:t xml:space="preserve">ANNOUNCEMENT </w:t>
      </w:r>
    </w:p>
    <w:p w14:paraId="319B1C84" w14:textId="6A11BEF6" w:rsidR="001E44C5" w:rsidRPr="003C39A0" w:rsidRDefault="003C39A0" w:rsidP="003C39A0">
      <w:pPr>
        <w:jc w:val="both"/>
        <w:rPr>
          <w:sz w:val="20"/>
          <w:szCs w:val="20"/>
          <w:lang w:val="en-GB"/>
        </w:rPr>
      </w:pPr>
      <w:r w:rsidRPr="003C39A0">
        <w:rPr>
          <w:sz w:val="20"/>
          <w:szCs w:val="20"/>
          <w:lang w:val="en-GB"/>
        </w:rPr>
        <w:t xml:space="preserve">We wish to inform you that </w:t>
      </w:r>
      <w:r>
        <w:rPr>
          <w:sz w:val="20"/>
          <w:szCs w:val="20"/>
          <w:lang w:val="en-GB"/>
        </w:rPr>
        <w:t xml:space="preserve">on </w:t>
      </w:r>
      <w:r w:rsidR="00F21B14" w:rsidRPr="003C39A0">
        <w:rPr>
          <w:sz w:val="20"/>
          <w:szCs w:val="20"/>
          <w:lang w:val="en-GB"/>
        </w:rPr>
        <w:t>11.12.2024</w:t>
      </w:r>
      <w:r>
        <w:rPr>
          <w:sz w:val="20"/>
          <w:szCs w:val="20"/>
          <w:lang w:val="en-GB"/>
        </w:rPr>
        <w:t xml:space="preserve"> the University of </w:t>
      </w:r>
      <w:proofErr w:type="spellStart"/>
      <w:r w:rsidR="001E44C5" w:rsidRPr="003C39A0">
        <w:rPr>
          <w:sz w:val="20"/>
          <w:szCs w:val="20"/>
          <w:lang w:val="en-GB"/>
        </w:rPr>
        <w:t>Gdańsk</w:t>
      </w:r>
      <w:proofErr w:type="spellEnd"/>
      <w:r>
        <w:rPr>
          <w:sz w:val="20"/>
          <w:szCs w:val="20"/>
          <w:lang w:val="en-GB"/>
        </w:rPr>
        <w:t xml:space="preserve"> concluded Contract no.  </w:t>
      </w:r>
      <w:r w:rsidR="001E44C5" w:rsidRPr="003C39A0">
        <w:rPr>
          <w:sz w:val="20"/>
          <w:szCs w:val="20"/>
          <w:lang w:val="en-GB"/>
        </w:rPr>
        <w:t xml:space="preserve"> </w:t>
      </w:r>
      <w:r w:rsidR="006165D6" w:rsidRPr="003C39A0">
        <w:rPr>
          <w:b/>
          <w:bCs/>
          <w:sz w:val="20"/>
          <w:szCs w:val="20"/>
          <w:lang w:val="en-GB"/>
        </w:rPr>
        <w:t>5B10.291.1.145.2024.KD</w:t>
      </w:r>
      <w:r w:rsidR="001E44C5" w:rsidRPr="003C39A0">
        <w:rPr>
          <w:sz w:val="20"/>
          <w:szCs w:val="20"/>
          <w:lang w:val="en-GB"/>
        </w:rPr>
        <w:t xml:space="preserve"> </w:t>
      </w:r>
      <w:r>
        <w:rPr>
          <w:sz w:val="20"/>
          <w:szCs w:val="20"/>
          <w:lang w:val="en-GB"/>
        </w:rPr>
        <w:t xml:space="preserve">with </w:t>
      </w:r>
      <w:r w:rsidR="00B015C5" w:rsidRPr="003C39A0">
        <w:rPr>
          <w:sz w:val="20"/>
          <w:szCs w:val="20"/>
          <w:lang w:val="en-GB"/>
        </w:rPr>
        <w:t xml:space="preserve">WHYNOTTRAVEL ZAŁOGA NASTERNAK SPÓŁKA KOMANDYTOWA </w:t>
      </w:r>
      <w:r>
        <w:rPr>
          <w:sz w:val="20"/>
          <w:szCs w:val="20"/>
          <w:lang w:val="en-GB"/>
        </w:rPr>
        <w:t xml:space="preserve">concerning the </w:t>
      </w:r>
      <w:r w:rsidR="00BE4E57">
        <w:rPr>
          <w:sz w:val="20"/>
          <w:szCs w:val="20"/>
          <w:lang w:val="en-GB"/>
        </w:rPr>
        <w:t xml:space="preserve">services of </w:t>
      </w:r>
      <w:r>
        <w:rPr>
          <w:sz w:val="20"/>
          <w:szCs w:val="20"/>
          <w:lang w:val="en-GB"/>
        </w:rPr>
        <w:t xml:space="preserve">reservation, sale and delivery of domestic and international airline tickets and </w:t>
      </w:r>
      <w:r w:rsidR="0007101E">
        <w:rPr>
          <w:sz w:val="20"/>
          <w:szCs w:val="20"/>
          <w:lang w:val="en-GB"/>
        </w:rPr>
        <w:t xml:space="preserve">insurance </w:t>
      </w:r>
      <w:r>
        <w:rPr>
          <w:sz w:val="20"/>
          <w:szCs w:val="20"/>
          <w:lang w:val="en-GB"/>
        </w:rPr>
        <w:t xml:space="preserve">policies.  </w:t>
      </w:r>
    </w:p>
    <w:p w14:paraId="10936A12" w14:textId="449B8D26" w:rsidR="001E44C5" w:rsidRPr="003C39A0" w:rsidRDefault="00BE4E57" w:rsidP="001E44C5">
      <w:pPr>
        <w:rPr>
          <w:sz w:val="20"/>
          <w:szCs w:val="20"/>
          <w:lang w:val="en-GB"/>
        </w:rPr>
      </w:pPr>
      <w:r>
        <w:rPr>
          <w:sz w:val="20"/>
          <w:szCs w:val="20"/>
          <w:lang w:val="en-GB"/>
        </w:rPr>
        <w:t xml:space="preserve">The purchase of </w:t>
      </w:r>
      <w:r w:rsidRPr="00BE4E57">
        <w:rPr>
          <w:sz w:val="20"/>
          <w:szCs w:val="20"/>
          <w:lang w:val="en-GB"/>
        </w:rPr>
        <w:t>domestic and international airline tickets and policies</w:t>
      </w:r>
      <w:r>
        <w:rPr>
          <w:sz w:val="20"/>
          <w:szCs w:val="20"/>
          <w:lang w:val="en-GB"/>
        </w:rPr>
        <w:t xml:space="preserve"> should be made </w:t>
      </w:r>
      <w:r w:rsidRPr="00BE4E57">
        <w:rPr>
          <w:b/>
          <w:bCs/>
          <w:sz w:val="20"/>
          <w:szCs w:val="20"/>
          <w:u w:val="single"/>
          <w:lang w:val="en-GB"/>
        </w:rPr>
        <w:t>exclusively</w:t>
      </w:r>
      <w:r>
        <w:rPr>
          <w:sz w:val="20"/>
          <w:szCs w:val="20"/>
          <w:lang w:val="en-GB"/>
        </w:rPr>
        <w:t xml:space="preserve"> through: </w:t>
      </w:r>
      <w:r w:rsidRPr="00BE4E57">
        <w:rPr>
          <w:sz w:val="20"/>
          <w:szCs w:val="20"/>
          <w:lang w:val="en-GB"/>
        </w:rPr>
        <w:t xml:space="preserve">  </w:t>
      </w:r>
    </w:p>
    <w:p w14:paraId="1107B098" w14:textId="38D4DC13" w:rsidR="001E44C5" w:rsidRPr="003C39A0" w:rsidRDefault="00BE4E57" w:rsidP="001E44C5">
      <w:pPr>
        <w:rPr>
          <w:b/>
          <w:bCs/>
          <w:color w:val="00B050"/>
          <w:sz w:val="20"/>
          <w:szCs w:val="20"/>
          <w:u w:val="single"/>
          <w:lang w:val="en-GB"/>
        </w:rPr>
      </w:pPr>
      <w:r>
        <w:rPr>
          <w:b/>
          <w:bCs/>
          <w:sz w:val="20"/>
          <w:szCs w:val="20"/>
          <w:u w:val="single"/>
          <w:lang w:val="en-GB"/>
        </w:rPr>
        <w:t>The Science Office</w:t>
      </w:r>
      <w:r w:rsidR="001E44C5" w:rsidRPr="003C39A0">
        <w:rPr>
          <w:sz w:val="20"/>
          <w:szCs w:val="20"/>
          <w:lang w:val="en-GB"/>
        </w:rPr>
        <w:t xml:space="preserve">  –</w:t>
      </w:r>
      <w:r>
        <w:rPr>
          <w:b/>
          <w:bCs/>
          <w:color w:val="00B050"/>
          <w:sz w:val="20"/>
          <w:szCs w:val="20"/>
          <w:u w:val="single"/>
          <w:lang w:val="en-GB"/>
        </w:rPr>
        <w:t xml:space="preserve"> </w:t>
      </w:r>
      <w:r w:rsidRPr="00BE4E57">
        <w:rPr>
          <w:b/>
          <w:bCs/>
          <w:color w:val="00B050"/>
          <w:sz w:val="20"/>
          <w:szCs w:val="20"/>
          <w:u w:val="single"/>
          <w:lang w:val="en-GB"/>
        </w:rPr>
        <w:t xml:space="preserve">international airline tickets and policies </w:t>
      </w:r>
      <w:r>
        <w:rPr>
          <w:b/>
          <w:bCs/>
          <w:color w:val="00B050"/>
          <w:sz w:val="20"/>
          <w:szCs w:val="20"/>
          <w:u w:val="single"/>
          <w:lang w:val="en-GB"/>
        </w:rPr>
        <w:t xml:space="preserve">for employees and doctoral students who have submitted applications for consent to travel to Vice-Rector for Research </w:t>
      </w:r>
    </w:p>
    <w:p w14:paraId="6AA35AFA" w14:textId="1FB2B785" w:rsidR="001E44C5" w:rsidRPr="003C39A0" w:rsidRDefault="001E44C5" w:rsidP="001E44C5">
      <w:pPr>
        <w:rPr>
          <w:sz w:val="20"/>
          <w:szCs w:val="20"/>
          <w:lang w:val="en-GB"/>
        </w:rPr>
      </w:pPr>
      <w:r w:rsidRPr="003C39A0">
        <w:rPr>
          <w:sz w:val="20"/>
          <w:szCs w:val="20"/>
          <w:lang w:val="en-GB"/>
        </w:rPr>
        <w:t xml:space="preserve">             </w:t>
      </w:r>
      <w:r w:rsidR="00BE4E57">
        <w:rPr>
          <w:sz w:val="20"/>
          <w:szCs w:val="20"/>
          <w:lang w:val="en-GB"/>
        </w:rPr>
        <w:t>E</w:t>
      </w:r>
      <w:r w:rsidRPr="003C39A0">
        <w:rPr>
          <w:sz w:val="20"/>
          <w:szCs w:val="20"/>
          <w:lang w:val="en-GB"/>
        </w:rPr>
        <w:t>mail</w:t>
      </w:r>
      <w:r w:rsidR="00BE4E57">
        <w:rPr>
          <w:sz w:val="20"/>
          <w:szCs w:val="20"/>
          <w:lang w:val="en-GB"/>
        </w:rPr>
        <w:t xml:space="preserve"> address</w:t>
      </w:r>
      <w:r w:rsidRPr="003C39A0">
        <w:rPr>
          <w:sz w:val="20"/>
          <w:szCs w:val="20"/>
          <w:lang w:val="en-GB"/>
        </w:rPr>
        <w:t xml:space="preserve">: </w:t>
      </w:r>
      <w:hyperlink r:id="rId4" w:history="1">
        <w:r w:rsidR="00800FD3" w:rsidRPr="003C39A0">
          <w:rPr>
            <w:rStyle w:val="Hipercze"/>
            <w:sz w:val="20"/>
            <w:szCs w:val="20"/>
            <w:lang w:val="en-GB"/>
          </w:rPr>
          <w:t>wyjazdy@ug.edu.pl</w:t>
        </w:r>
      </w:hyperlink>
      <w:r w:rsidR="00800FD3" w:rsidRPr="003C39A0">
        <w:rPr>
          <w:sz w:val="20"/>
          <w:szCs w:val="20"/>
          <w:lang w:val="en-GB"/>
        </w:rPr>
        <w:t xml:space="preserve"> </w:t>
      </w:r>
      <w:r w:rsidR="00BE4E57">
        <w:rPr>
          <w:sz w:val="20"/>
          <w:szCs w:val="20"/>
          <w:lang w:val="en-GB"/>
        </w:rPr>
        <w:t xml:space="preserve">   </w:t>
      </w:r>
      <w:r w:rsidRPr="003C39A0">
        <w:rPr>
          <w:sz w:val="20"/>
          <w:szCs w:val="20"/>
          <w:lang w:val="en-GB"/>
        </w:rPr>
        <w:t xml:space="preserve"> </w:t>
      </w:r>
      <w:r w:rsidR="00BE4E57">
        <w:rPr>
          <w:sz w:val="20"/>
          <w:szCs w:val="20"/>
          <w:lang w:val="en-GB"/>
        </w:rPr>
        <w:t>Ad</w:t>
      </w:r>
      <w:r w:rsidR="006165D6" w:rsidRPr="003C39A0">
        <w:rPr>
          <w:sz w:val="20"/>
          <w:szCs w:val="20"/>
          <w:lang w:val="en-GB"/>
        </w:rPr>
        <w:t>dres</w:t>
      </w:r>
      <w:r w:rsidR="00BE4E57">
        <w:rPr>
          <w:sz w:val="20"/>
          <w:szCs w:val="20"/>
          <w:lang w:val="en-GB"/>
        </w:rPr>
        <w:t>s</w:t>
      </w:r>
      <w:r w:rsidR="006165D6" w:rsidRPr="003C39A0">
        <w:rPr>
          <w:sz w:val="20"/>
          <w:szCs w:val="20"/>
          <w:lang w:val="en-GB"/>
        </w:rPr>
        <w:t xml:space="preserve">: </w:t>
      </w:r>
      <w:r w:rsidRPr="003C39A0">
        <w:rPr>
          <w:sz w:val="20"/>
          <w:szCs w:val="20"/>
          <w:lang w:val="en-GB"/>
        </w:rPr>
        <w:t xml:space="preserve"> 80-309 </w:t>
      </w:r>
      <w:proofErr w:type="spellStart"/>
      <w:r w:rsidRPr="003C39A0">
        <w:rPr>
          <w:sz w:val="20"/>
          <w:szCs w:val="20"/>
          <w:lang w:val="en-GB"/>
        </w:rPr>
        <w:t>Gdańsk</w:t>
      </w:r>
      <w:proofErr w:type="spellEnd"/>
      <w:r w:rsidR="004A7F5B">
        <w:rPr>
          <w:sz w:val="20"/>
          <w:szCs w:val="20"/>
          <w:lang w:val="en-GB"/>
        </w:rPr>
        <w:t>,</w:t>
      </w:r>
      <w:r w:rsidRPr="003C39A0">
        <w:rPr>
          <w:sz w:val="20"/>
          <w:szCs w:val="20"/>
          <w:lang w:val="en-GB"/>
        </w:rPr>
        <w:t xml:space="preserve"> ul. </w:t>
      </w:r>
      <w:proofErr w:type="spellStart"/>
      <w:r w:rsidRPr="003C39A0">
        <w:rPr>
          <w:sz w:val="20"/>
          <w:szCs w:val="20"/>
          <w:lang w:val="en-GB"/>
        </w:rPr>
        <w:t>Bażyńskiego</w:t>
      </w:r>
      <w:proofErr w:type="spellEnd"/>
      <w:r w:rsidRPr="003C39A0">
        <w:rPr>
          <w:sz w:val="20"/>
          <w:szCs w:val="20"/>
          <w:lang w:val="en-GB"/>
        </w:rPr>
        <w:t xml:space="preserve"> 8</w:t>
      </w:r>
    </w:p>
    <w:p w14:paraId="095FF51B" w14:textId="43CDB754" w:rsidR="00D872A8" w:rsidRPr="00D872A8" w:rsidRDefault="001E44C5" w:rsidP="00D872A8">
      <w:pPr>
        <w:rPr>
          <w:b/>
          <w:bCs/>
          <w:sz w:val="20"/>
          <w:szCs w:val="20"/>
          <w:u w:val="single"/>
          <w:lang w:val="en-GB"/>
        </w:rPr>
      </w:pPr>
      <w:r w:rsidRPr="003C39A0">
        <w:rPr>
          <w:sz w:val="20"/>
          <w:szCs w:val="20"/>
          <w:lang w:val="en-GB"/>
        </w:rPr>
        <w:t xml:space="preserve">              </w:t>
      </w:r>
      <w:r w:rsidR="00BE4E57" w:rsidRPr="00BE4E57">
        <w:rPr>
          <w:b/>
          <w:bCs/>
          <w:sz w:val="20"/>
          <w:szCs w:val="20"/>
          <w:u w:val="single"/>
          <w:lang w:val="en-GB"/>
        </w:rPr>
        <w:t xml:space="preserve">The Science Office  </w:t>
      </w:r>
    </w:p>
    <w:p w14:paraId="414AB100" w14:textId="77777777" w:rsidR="00D872A8" w:rsidRDefault="00D872A8" w:rsidP="00D872A8">
      <w:pPr>
        <w:rPr>
          <w:sz w:val="20"/>
          <w:szCs w:val="20"/>
        </w:rPr>
      </w:pPr>
      <w:r w:rsidRPr="0052707D">
        <w:rPr>
          <w:sz w:val="20"/>
          <w:szCs w:val="20"/>
        </w:rPr>
        <w:t xml:space="preserve">          </w:t>
      </w:r>
      <w:r>
        <w:rPr>
          <w:sz w:val="20"/>
          <w:szCs w:val="20"/>
        </w:rPr>
        <w:t xml:space="preserve">    </w:t>
      </w:r>
      <w:r w:rsidRPr="0052707D">
        <w:rPr>
          <w:sz w:val="20"/>
          <w:szCs w:val="20"/>
        </w:rPr>
        <w:t xml:space="preserve">Agnieszka Różańska, tel. 58 523 23 04, e-mail: </w:t>
      </w:r>
      <w:hyperlink r:id="rId5" w:history="1">
        <w:r w:rsidRPr="0052707D">
          <w:rPr>
            <w:rStyle w:val="Hipercze"/>
            <w:sz w:val="20"/>
            <w:szCs w:val="20"/>
          </w:rPr>
          <w:t>agnieszka.rozanska@ug.edu.pl</w:t>
        </w:r>
      </w:hyperlink>
      <w:r w:rsidRPr="0052707D">
        <w:rPr>
          <w:sz w:val="20"/>
          <w:szCs w:val="20"/>
        </w:rPr>
        <w:t xml:space="preserve"> , pok. 511</w:t>
      </w:r>
    </w:p>
    <w:p w14:paraId="69751C92" w14:textId="77777777" w:rsidR="00D872A8" w:rsidRPr="0052707D" w:rsidRDefault="00D872A8" w:rsidP="00D872A8">
      <w:pPr>
        <w:rPr>
          <w:sz w:val="20"/>
          <w:szCs w:val="20"/>
        </w:rPr>
      </w:pPr>
      <w:r>
        <w:rPr>
          <w:sz w:val="20"/>
          <w:szCs w:val="20"/>
        </w:rPr>
        <w:t xml:space="preserve">              Anna Marcińska, tel. 58 523 24 48, e-mail: </w:t>
      </w:r>
      <w:hyperlink r:id="rId6" w:history="1">
        <w:r w:rsidRPr="00B36BA6">
          <w:rPr>
            <w:rStyle w:val="Hipercze"/>
            <w:sz w:val="20"/>
            <w:szCs w:val="20"/>
          </w:rPr>
          <w:t>anna.marcinska@ug.edu.pl</w:t>
        </w:r>
      </w:hyperlink>
      <w:r>
        <w:rPr>
          <w:sz w:val="20"/>
          <w:szCs w:val="20"/>
        </w:rPr>
        <w:t xml:space="preserve"> ,  pok. 511</w:t>
      </w:r>
    </w:p>
    <w:p w14:paraId="4CD6097F" w14:textId="77777777" w:rsidR="00D872A8" w:rsidRPr="0052707D" w:rsidRDefault="00D872A8" w:rsidP="00D872A8">
      <w:pPr>
        <w:rPr>
          <w:sz w:val="20"/>
          <w:szCs w:val="20"/>
        </w:rPr>
      </w:pPr>
      <w:r w:rsidRPr="0052707D">
        <w:rPr>
          <w:sz w:val="20"/>
          <w:szCs w:val="20"/>
        </w:rPr>
        <w:t xml:space="preserve">              Agnieszka Florkowska, tel. 58 523 24 60, e-mail: </w:t>
      </w:r>
      <w:hyperlink r:id="rId7" w:history="1">
        <w:r w:rsidRPr="0052707D">
          <w:rPr>
            <w:rStyle w:val="Hipercze"/>
            <w:sz w:val="20"/>
            <w:szCs w:val="20"/>
          </w:rPr>
          <w:t>agnieszka.florkowska@ug.edu.pl</w:t>
        </w:r>
      </w:hyperlink>
      <w:r w:rsidRPr="0052707D">
        <w:rPr>
          <w:sz w:val="20"/>
          <w:szCs w:val="20"/>
        </w:rPr>
        <w:t xml:space="preserve"> pok.512</w:t>
      </w:r>
    </w:p>
    <w:p w14:paraId="4A371BA9" w14:textId="77777777" w:rsidR="00D872A8" w:rsidRDefault="00D872A8" w:rsidP="00D872A8">
      <w:pPr>
        <w:rPr>
          <w:sz w:val="20"/>
          <w:szCs w:val="20"/>
        </w:rPr>
      </w:pPr>
      <w:r w:rsidRPr="0052707D">
        <w:rPr>
          <w:sz w:val="20"/>
          <w:szCs w:val="20"/>
        </w:rPr>
        <w:t xml:space="preserve">              Agnieszka Gawin, tel.58 523 31 5</w:t>
      </w:r>
      <w:r>
        <w:rPr>
          <w:sz w:val="20"/>
          <w:szCs w:val="20"/>
        </w:rPr>
        <w:t>1</w:t>
      </w:r>
      <w:r w:rsidRPr="0052707D">
        <w:rPr>
          <w:sz w:val="20"/>
          <w:szCs w:val="20"/>
        </w:rPr>
        <w:t xml:space="preserve">, e-mail: </w:t>
      </w:r>
      <w:hyperlink r:id="rId8" w:history="1">
        <w:r w:rsidRPr="002C3BDF">
          <w:rPr>
            <w:rStyle w:val="Hipercze"/>
            <w:sz w:val="20"/>
            <w:szCs w:val="20"/>
          </w:rPr>
          <w:t>agnieszka.gawin@ug.edu.pl</w:t>
        </w:r>
      </w:hyperlink>
      <w:r w:rsidRPr="0052707D">
        <w:rPr>
          <w:sz w:val="20"/>
          <w:szCs w:val="20"/>
        </w:rPr>
        <w:t xml:space="preserve"> pok.</w:t>
      </w:r>
      <w:r>
        <w:rPr>
          <w:sz w:val="20"/>
          <w:szCs w:val="20"/>
        </w:rPr>
        <w:t>512</w:t>
      </w:r>
    </w:p>
    <w:p w14:paraId="5D47AE5F" w14:textId="77777777" w:rsidR="00D872A8" w:rsidRPr="0052707D" w:rsidRDefault="00D872A8" w:rsidP="00D872A8">
      <w:pPr>
        <w:rPr>
          <w:sz w:val="20"/>
          <w:szCs w:val="20"/>
        </w:rPr>
      </w:pPr>
    </w:p>
    <w:p w14:paraId="20CF8121" w14:textId="3A2C5349" w:rsidR="001E44C5" w:rsidRPr="003C39A0" w:rsidRDefault="00B42F0B" w:rsidP="00B42F0B">
      <w:pPr>
        <w:jc w:val="both"/>
        <w:rPr>
          <w:sz w:val="20"/>
          <w:szCs w:val="20"/>
          <w:lang w:val="en-GB"/>
        </w:rPr>
      </w:pPr>
      <w:r>
        <w:rPr>
          <w:b/>
          <w:bCs/>
          <w:sz w:val="20"/>
          <w:szCs w:val="20"/>
          <w:u w:val="single"/>
          <w:lang w:val="en-GB"/>
        </w:rPr>
        <w:t xml:space="preserve">Persons authorised at </w:t>
      </w:r>
      <w:r w:rsidR="0000734C">
        <w:rPr>
          <w:b/>
          <w:bCs/>
          <w:sz w:val="20"/>
          <w:szCs w:val="20"/>
          <w:u w:val="single"/>
          <w:lang w:val="en-GB"/>
        </w:rPr>
        <w:t>f</w:t>
      </w:r>
      <w:r>
        <w:rPr>
          <w:b/>
          <w:bCs/>
          <w:sz w:val="20"/>
          <w:szCs w:val="20"/>
          <w:u w:val="single"/>
          <w:lang w:val="en-GB"/>
        </w:rPr>
        <w:t xml:space="preserve">aculties and other UG units </w:t>
      </w:r>
      <w:r w:rsidR="001E44C5" w:rsidRPr="003C39A0">
        <w:rPr>
          <w:sz w:val="20"/>
          <w:szCs w:val="20"/>
          <w:lang w:val="en-GB"/>
        </w:rPr>
        <w:t xml:space="preserve">– </w:t>
      </w:r>
      <w:r>
        <w:rPr>
          <w:sz w:val="20"/>
          <w:szCs w:val="20"/>
          <w:lang w:val="en-GB"/>
        </w:rPr>
        <w:t xml:space="preserve">international tickets and policies for UG students and visitors, domestic tickets for UG employees, students and visitors </w:t>
      </w:r>
      <w:r w:rsidR="001E44C5" w:rsidRPr="003C39A0">
        <w:rPr>
          <w:sz w:val="20"/>
          <w:szCs w:val="20"/>
          <w:lang w:val="en-GB"/>
        </w:rPr>
        <w:t>(</w:t>
      </w:r>
      <w:r>
        <w:rPr>
          <w:sz w:val="20"/>
          <w:szCs w:val="20"/>
          <w:lang w:val="en-GB"/>
        </w:rPr>
        <w:t xml:space="preserve">Scientific Circles, reviewers, domestic conferences) </w:t>
      </w:r>
      <w:r w:rsidR="001E44C5" w:rsidRPr="003C39A0">
        <w:rPr>
          <w:sz w:val="20"/>
          <w:szCs w:val="20"/>
          <w:lang w:val="en-GB"/>
        </w:rPr>
        <w:t>–</w:t>
      </w:r>
      <w:r w:rsidR="006165D6" w:rsidRPr="003C39A0">
        <w:rPr>
          <w:sz w:val="20"/>
          <w:szCs w:val="20"/>
          <w:lang w:val="en-GB"/>
        </w:rPr>
        <w:t xml:space="preserve"> </w:t>
      </w:r>
      <w:r w:rsidR="001E44C5" w:rsidRPr="003C39A0">
        <w:rPr>
          <w:sz w:val="20"/>
          <w:szCs w:val="20"/>
          <w:lang w:val="en-GB"/>
        </w:rPr>
        <w:t>list</w:t>
      </w:r>
      <w:r>
        <w:rPr>
          <w:sz w:val="20"/>
          <w:szCs w:val="20"/>
          <w:lang w:val="en-GB"/>
        </w:rPr>
        <w:t xml:space="preserve"> of persons in the attachment. </w:t>
      </w:r>
    </w:p>
    <w:p w14:paraId="4EB66E4C" w14:textId="5EA7B6C3" w:rsidR="001E44C5" w:rsidRPr="003C39A0" w:rsidRDefault="00C15649" w:rsidP="0000734C">
      <w:pPr>
        <w:jc w:val="both"/>
        <w:rPr>
          <w:sz w:val="20"/>
          <w:szCs w:val="20"/>
          <w:lang w:val="en-GB"/>
        </w:rPr>
      </w:pPr>
      <w:r>
        <w:rPr>
          <w:sz w:val="20"/>
          <w:szCs w:val="20"/>
          <w:lang w:val="en-GB"/>
        </w:rPr>
        <w:t xml:space="preserve">A person </w:t>
      </w:r>
      <w:r w:rsidR="007C766B">
        <w:rPr>
          <w:sz w:val="20"/>
          <w:szCs w:val="20"/>
          <w:lang w:val="en-GB"/>
        </w:rPr>
        <w:t xml:space="preserve">intending </w:t>
      </w:r>
      <w:r>
        <w:rPr>
          <w:sz w:val="20"/>
          <w:szCs w:val="20"/>
          <w:lang w:val="en-GB"/>
        </w:rPr>
        <w:t xml:space="preserve">to travel should reserve their flight and select their insurance option (by phone or electronically) with: </w:t>
      </w:r>
    </w:p>
    <w:p w14:paraId="297F1DDD" w14:textId="43F8E38A" w:rsidR="001E44C5" w:rsidRPr="003C39A0" w:rsidRDefault="0000734C" w:rsidP="001E44C5">
      <w:pPr>
        <w:rPr>
          <w:b/>
          <w:bCs/>
          <w:sz w:val="20"/>
          <w:szCs w:val="20"/>
          <w:u w:val="single"/>
          <w:lang w:val="en-GB"/>
        </w:rPr>
      </w:pPr>
      <w:r>
        <w:rPr>
          <w:b/>
          <w:bCs/>
          <w:sz w:val="20"/>
          <w:szCs w:val="20"/>
          <w:u w:val="single"/>
          <w:lang w:val="en-GB"/>
        </w:rPr>
        <w:t>Company</w:t>
      </w:r>
      <w:r w:rsidR="001E44C5" w:rsidRPr="003C39A0">
        <w:rPr>
          <w:b/>
          <w:bCs/>
          <w:sz w:val="20"/>
          <w:szCs w:val="20"/>
          <w:u w:val="single"/>
          <w:lang w:val="en-GB"/>
        </w:rPr>
        <w:t>:</w:t>
      </w:r>
    </w:p>
    <w:p w14:paraId="5DF3B87C" w14:textId="60334FC9" w:rsidR="001E44C5" w:rsidRPr="003C39A0" w:rsidRDefault="00D155DB" w:rsidP="00D155DB">
      <w:pPr>
        <w:rPr>
          <w:sz w:val="20"/>
          <w:szCs w:val="20"/>
          <w:lang w:val="en-GB"/>
        </w:rPr>
      </w:pPr>
      <w:r w:rsidRPr="003C39A0">
        <w:rPr>
          <w:sz w:val="20"/>
          <w:szCs w:val="20"/>
          <w:lang w:val="en-GB"/>
        </w:rPr>
        <w:t xml:space="preserve">WHYNOTTRAVEL ZAŁOGA NASTERNAK SPÓŁKA KOMANDYTOWA </w:t>
      </w:r>
      <w:r w:rsidR="0000734C">
        <w:rPr>
          <w:sz w:val="20"/>
          <w:szCs w:val="20"/>
          <w:lang w:val="en-GB"/>
        </w:rPr>
        <w:t>with its seat in</w:t>
      </w:r>
      <w:r w:rsidRPr="003C39A0">
        <w:rPr>
          <w:sz w:val="20"/>
          <w:szCs w:val="20"/>
          <w:lang w:val="en-GB"/>
        </w:rPr>
        <w:t xml:space="preserve">: </w:t>
      </w:r>
      <w:r w:rsidR="006165D6" w:rsidRPr="003C39A0">
        <w:rPr>
          <w:sz w:val="20"/>
          <w:szCs w:val="20"/>
          <w:lang w:val="en-GB"/>
        </w:rPr>
        <w:br/>
      </w:r>
      <w:r w:rsidRPr="003C39A0">
        <w:rPr>
          <w:sz w:val="20"/>
          <w:szCs w:val="20"/>
          <w:lang w:val="en-GB"/>
        </w:rPr>
        <w:t xml:space="preserve">36-020 </w:t>
      </w:r>
      <w:proofErr w:type="spellStart"/>
      <w:r w:rsidRPr="003C39A0">
        <w:rPr>
          <w:sz w:val="20"/>
          <w:szCs w:val="20"/>
          <w:lang w:val="en-GB"/>
        </w:rPr>
        <w:t>Tyczyn</w:t>
      </w:r>
      <w:proofErr w:type="spellEnd"/>
      <w:r w:rsidRPr="003C39A0">
        <w:rPr>
          <w:sz w:val="20"/>
          <w:szCs w:val="20"/>
          <w:lang w:val="en-GB"/>
        </w:rPr>
        <w:t xml:space="preserve">, ul. </w:t>
      </w:r>
      <w:proofErr w:type="spellStart"/>
      <w:r w:rsidRPr="003C39A0">
        <w:rPr>
          <w:sz w:val="20"/>
          <w:szCs w:val="20"/>
          <w:lang w:val="en-GB"/>
        </w:rPr>
        <w:t>Kielnarowa</w:t>
      </w:r>
      <w:proofErr w:type="spellEnd"/>
      <w:r w:rsidRPr="003C39A0">
        <w:rPr>
          <w:sz w:val="20"/>
          <w:szCs w:val="20"/>
          <w:lang w:val="en-GB"/>
        </w:rPr>
        <w:t xml:space="preserve"> 108A</w:t>
      </w:r>
    </w:p>
    <w:p w14:paraId="6A73A851" w14:textId="16821BFB" w:rsidR="001E44C5" w:rsidRPr="003C39A0" w:rsidRDefault="00C15649" w:rsidP="0000734C">
      <w:pPr>
        <w:jc w:val="both"/>
        <w:rPr>
          <w:sz w:val="20"/>
          <w:szCs w:val="20"/>
          <w:lang w:val="en-GB"/>
        </w:rPr>
      </w:pPr>
      <w:r>
        <w:rPr>
          <w:sz w:val="20"/>
          <w:szCs w:val="20"/>
          <w:lang w:val="en-GB"/>
        </w:rPr>
        <w:t xml:space="preserve">Authorised representatives of the Contractor may be contacted by phone on </w:t>
      </w:r>
      <w:r w:rsidRPr="00C15649">
        <w:rPr>
          <w:sz w:val="20"/>
          <w:szCs w:val="20"/>
          <w:lang w:val="en-GB"/>
        </w:rPr>
        <w:t>business days, from Monday to Friday, between 8:00 AM and 6:00 PM</w:t>
      </w:r>
      <w:r>
        <w:rPr>
          <w:sz w:val="20"/>
          <w:szCs w:val="20"/>
          <w:lang w:val="en-GB"/>
        </w:rPr>
        <w:t xml:space="preserve">. </w:t>
      </w:r>
    </w:p>
    <w:p w14:paraId="10E9F74B" w14:textId="6402D643" w:rsidR="00CC7D41" w:rsidRPr="003C39A0" w:rsidRDefault="00563B05" w:rsidP="0000734C">
      <w:pPr>
        <w:jc w:val="both"/>
        <w:rPr>
          <w:sz w:val="20"/>
          <w:szCs w:val="20"/>
          <w:lang w:val="en-GB"/>
        </w:rPr>
      </w:pPr>
      <w:r>
        <w:rPr>
          <w:b/>
          <w:bCs/>
          <w:sz w:val="20"/>
          <w:szCs w:val="20"/>
          <w:lang w:val="en-GB"/>
        </w:rPr>
        <w:t>Airline</w:t>
      </w:r>
      <w:r w:rsidR="00680ADB">
        <w:rPr>
          <w:b/>
          <w:bCs/>
          <w:sz w:val="20"/>
          <w:szCs w:val="20"/>
          <w:lang w:val="en-GB"/>
        </w:rPr>
        <w:t xml:space="preserve"> reservation </w:t>
      </w:r>
      <w:r>
        <w:rPr>
          <w:b/>
          <w:bCs/>
          <w:sz w:val="20"/>
          <w:szCs w:val="20"/>
          <w:lang w:val="en-GB"/>
        </w:rPr>
        <w:t xml:space="preserve">department </w:t>
      </w:r>
      <w:r w:rsidR="00CC7D41" w:rsidRPr="003C39A0">
        <w:rPr>
          <w:b/>
          <w:bCs/>
          <w:sz w:val="20"/>
          <w:szCs w:val="20"/>
          <w:lang w:val="en-GB"/>
        </w:rPr>
        <w:t>(</w:t>
      </w:r>
      <w:r w:rsidR="00680ADB">
        <w:rPr>
          <w:b/>
          <w:bCs/>
          <w:sz w:val="20"/>
          <w:szCs w:val="20"/>
          <w:lang w:val="en-GB"/>
        </w:rPr>
        <w:t>airline tickets</w:t>
      </w:r>
      <w:r w:rsidR="00CC7D41" w:rsidRPr="003C39A0">
        <w:rPr>
          <w:b/>
          <w:bCs/>
          <w:sz w:val="20"/>
          <w:szCs w:val="20"/>
          <w:lang w:val="en-GB"/>
        </w:rPr>
        <w:t>)</w:t>
      </w:r>
      <w:r w:rsidR="00C15649">
        <w:rPr>
          <w:b/>
          <w:bCs/>
          <w:sz w:val="20"/>
          <w:szCs w:val="20"/>
          <w:lang w:val="en-GB"/>
        </w:rPr>
        <w:t>:</w:t>
      </w:r>
      <w:r w:rsidR="00CC7D41" w:rsidRPr="003C39A0">
        <w:rPr>
          <w:b/>
          <w:bCs/>
          <w:sz w:val="20"/>
          <w:szCs w:val="20"/>
          <w:lang w:val="en-GB"/>
        </w:rPr>
        <w:t xml:space="preserve"> </w:t>
      </w:r>
      <w:r w:rsidR="00C15649">
        <w:rPr>
          <w:sz w:val="20"/>
          <w:szCs w:val="20"/>
          <w:lang w:val="en-GB"/>
        </w:rPr>
        <w:t>phone no</w:t>
      </w:r>
      <w:r w:rsidR="00C15649" w:rsidRPr="003C39A0">
        <w:rPr>
          <w:sz w:val="20"/>
          <w:szCs w:val="20"/>
          <w:lang w:val="en-GB"/>
        </w:rPr>
        <w:t xml:space="preserve">. </w:t>
      </w:r>
      <w:r w:rsidR="00CC7D41" w:rsidRPr="003C39A0">
        <w:rPr>
          <w:sz w:val="20"/>
          <w:szCs w:val="20"/>
          <w:lang w:val="en-GB"/>
        </w:rPr>
        <w:t xml:space="preserve">+48 </w:t>
      </w:r>
      <w:r w:rsidR="001C5051" w:rsidRPr="003C39A0">
        <w:rPr>
          <w:sz w:val="20"/>
          <w:szCs w:val="20"/>
          <w:lang w:val="en-GB"/>
        </w:rPr>
        <w:t>17 23 06 844</w:t>
      </w:r>
      <w:r w:rsidR="0046321E">
        <w:rPr>
          <w:sz w:val="20"/>
          <w:szCs w:val="20"/>
          <w:lang w:val="en-GB"/>
        </w:rPr>
        <w:t>,</w:t>
      </w:r>
      <w:r w:rsidR="00CC7D41" w:rsidRPr="003C39A0">
        <w:rPr>
          <w:sz w:val="20"/>
          <w:szCs w:val="20"/>
          <w:lang w:val="en-GB"/>
        </w:rPr>
        <w:t xml:space="preserve"> email: </w:t>
      </w:r>
      <w:hyperlink r:id="rId9" w:history="1">
        <w:r w:rsidR="00CC7D41" w:rsidRPr="003C39A0">
          <w:rPr>
            <w:rStyle w:val="Hipercze"/>
            <w:b/>
            <w:bCs/>
            <w:sz w:val="20"/>
            <w:szCs w:val="20"/>
            <w:lang w:val="en-GB"/>
          </w:rPr>
          <w:t>ugdansk@whynottravel.pl</w:t>
        </w:r>
      </w:hyperlink>
    </w:p>
    <w:p w14:paraId="53920368" w14:textId="5BE2AE9E" w:rsidR="00CC7D41" w:rsidRPr="003C39A0" w:rsidRDefault="00563B05" w:rsidP="0000734C">
      <w:pPr>
        <w:jc w:val="both"/>
        <w:rPr>
          <w:b/>
          <w:bCs/>
          <w:sz w:val="20"/>
          <w:szCs w:val="20"/>
          <w:lang w:val="en-GB"/>
        </w:rPr>
      </w:pPr>
      <w:r>
        <w:rPr>
          <w:b/>
          <w:bCs/>
          <w:sz w:val="20"/>
          <w:szCs w:val="20"/>
          <w:lang w:val="en-GB"/>
        </w:rPr>
        <w:t xml:space="preserve">Logistics department </w:t>
      </w:r>
      <w:r w:rsidR="00CC7D41" w:rsidRPr="003C39A0">
        <w:rPr>
          <w:b/>
          <w:bCs/>
          <w:sz w:val="20"/>
          <w:szCs w:val="20"/>
          <w:lang w:val="en-GB"/>
        </w:rPr>
        <w:t>(poli</w:t>
      </w:r>
      <w:r>
        <w:rPr>
          <w:b/>
          <w:bCs/>
          <w:sz w:val="20"/>
          <w:szCs w:val="20"/>
          <w:lang w:val="en-GB"/>
        </w:rPr>
        <w:t>cies)</w:t>
      </w:r>
      <w:r w:rsidR="00CC7D41" w:rsidRPr="003C39A0">
        <w:rPr>
          <w:b/>
          <w:bCs/>
          <w:sz w:val="20"/>
          <w:szCs w:val="20"/>
          <w:lang w:val="en-GB"/>
        </w:rPr>
        <w:t xml:space="preserve">: </w:t>
      </w:r>
      <w:r w:rsidR="00C15649">
        <w:rPr>
          <w:sz w:val="20"/>
          <w:szCs w:val="20"/>
          <w:lang w:val="en-GB"/>
        </w:rPr>
        <w:t>phone no</w:t>
      </w:r>
      <w:r w:rsidR="00C15649" w:rsidRPr="003C39A0">
        <w:rPr>
          <w:sz w:val="20"/>
          <w:szCs w:val="20"/>
          <w:lang w:val="en-GB"/>
        </w:rPr>
        <w:t xml:space="preserve">. </w:t>
      </w:r>
      <w:r w:rsidR="00CC7D41" w:rsidRPr="003C39A0">
        <w:rPr>
          <w:sz w:val="20"/>
          <w:szCs w:val="20"/>
          <w:lang w:val="en-GB"/>
        </w:rPr>
        <w:t>+48 17 23 06 850</w:t>
      </w:r>
      <w:r w:rsidR="0046321E">
        <w:rPr>
          <w:sz w:val="20"/>
          <w:szCs w:val="20"/>
          <w:lang w:val="en-GB"/>
        </w:rPr>
        <w:t>,</w:t>
      </w:r>
      <w:r w:rsidR="00CC7D41" w:rsidRPr="003C39A0">
        <w:rPr>
          <w:sz w:val="20"/>
          <w:szCs w:val="20"/>
          <w:lang w:val="en-GB"/>
        </w:rPr>
        <w:t xml:space="preserve"> email: </w:t>
      </w:r>
      <w:hyperlink r:id="rId10" w:history="1">
        <w:r w:rsidR="00CC7D41" w:rsidRPr="003C39A0">
          <w:rPr>
            <w:rStyle w:val="Hipercze"/>
            <w:b/>
            <w:bCs/>
            <w:sz w:val="20"/>
            <w:szCs w:val="20"/>
            <w:lang w:val="en-GB"/>
          </w:rPr>
          <w:t>ugdansk@whynottravel.pl</w:t>
        </w:r>
      </w:hyperlink>
      <w:r w:rsidR="00CC7D41" w:rsidRPr="003C39A0">
        <w:rPr>
          <w:b/>
          <w:bCs/>
          <w:sz w:val="20"/>
          <w:szCs w:val="20"/>
          <w:lang w:val="en-GB"/>
        </w:rPr>
        <w:t xml:space="preserve"> </w:t>
      </w:r>
    </w:p>
    <w:p w14:paraId="0A6DEB50" w14:textId="114D348C" w:rsidR="0052707D" w:rsidRPr="003C39A0" w:rsidRDefault="00782BCD" w:rsidP="0000734C">
      <w:pPr>
        <w:jc w:val="both"/>
        <w:rPr>
          <w:sz w:val="20"/>
          <w:szCs w:val="20"/>
          <w:lang w:val="en-GB"/>
        </w:rPr>
      </w:pPr>
      <w:r w:rsidRPr="00782BCD">
        <w:rPr>
          <w:b/>
          <w:bCs/>
          <w:sz w:val="20"/>
          <w:szCs w:val="20"/>
          <w:lang w:val="en-GB"/>
        </w:rPr>
        <w:t>24-hour emergency number:</w:t>
      </w:r>
      <w:r>
        <w:rPr>
          <w:sz w:val="20"/>
          <w:szCs w:val="20"/>
          <w:lang w:val="en-GB"/>
        </w:rPr>
        <w:t xml:space="preserve"> </w:t>
      </w:r>
      <w:r w:rsidRPr="003C39A0">
        <w:rPr>
          <w:b/>
          <w:bCs/>
          <w:sz w:val="20"/>
          <w:szCs w:val="20"/>
          <w:lang w:val="en-GB"/>
        </w:rPr>
        <w:t>+48 570 055 600</w:t>
      </w:r>
      <w:r w:rsidRPr="003C39A0">
        <w:rPr>
          <w:sz w:val="20"/>
          <w:szCs w:val="20"/>
          <w:lang w:val="en-GB"/>
        </w:rPr>
        <w:t xml:space="preserve"> </w:t>
      </w:r>
      <w:r>
        <w:rPr>
          <w:sz w:val="20"/>
          <w:szCs w:val="20"/>
          <w:lang w:val="en-GB"/>
        </w:rPr>
        <w:t xml:space="preserve">(outside office hours/on weekends/holidays), for unforeseen, emergency situations, particularly during international travel     </w:t>
      </w:r>
    </w:p>
    <w:p w14:paraId="7EF79661" w14:textId="78AA3A66" w:rsidR="0052707D" w:rsidRPr="003C39A0" w:rsidRDefault="00782BCD" w:rsidP="0052707D">
      <w:pPr>
        <w:rPr>
          <w:b/>
          <w:bCs/>
          <w:sz w:val="20"/>
          <w:szCs w:val="20"/>
          <w:u w:val="single"/>
          <w:lang w:val="en-GB"/>
        </w:rPr>
      </w:pPr>
      <w:r>
        <w:rPr>
          <w:b/>
          <w:bCs/>
          <w:sz w:val="20"/>
          <w:szCs w:val="20"/>
          <w:u w:val="single"/>
          <w:lang w:val="en-GB"/>
        </w:rPr>
        <w:t>Invoices should be prepared as follows</w:t>
      </w:r>
      <w:r w:rsidR="0052707D" w:rsidRPr="003C39A0">
        <w:rPr>
          <w:b/>
          <w:bCs/>
          <w:sz w:val="20"/>
          <w:szCs w:val="20"/>
          <w:u w:val="single"/>
          <w:lang w:val="en-GB"/>
        </w:rPr>
        <w:t>:</w:t>
      </w:r>
    </w:p>
    <w:p w14:paraId="7B50F767" w14:textId="799A01EB" w:rsidR="0052707D" w:rsidRPr="003C39A0" w:rsidRDefault="002F0445" w:rsidP="00C7303F">
      <w:pPr>
        <w:jc w:val="both"/>
        <w:rPr>
          <w:sz w:val="20"/>
          <w:szCs w:val="20"/>
          <w:lang w:val="en-GB"/>
        </w:rPr>
      </w:pPr>
      <w:r>
        <w:rPr>
          <w:sz w:val="20"/>
          <w:szCs w:val="20"/>
          <w:lang w:val="en-GB"/>
        </w:rPr>
        <w:t xml:space="preserve">Public procurement no. </w:t>
      </w:r>
      <w:r w:rsidR="0052707D" w:rsidRPr="003C39A0">
        <w:rPr>
          <w:b/>
          <w:bCs/>
          <w:sz w:val="20"/>
          <w:szCs w:val="20"/>
          <w:lang w:val="en-GB"/>
        </w:rPr>
        <w:t>5B10.291.1.145.2024.KD</w:t>
      </w:r>
      <w:r w:rsidR="00C7303F" w:rsidRPr="00335925">
        <w:rPr>
          <w:sz w:val="20"/>
          <w:szCs w:val="20"/>
          <w:lang w:val="en-GB"/>
        </w:rPr>
        <w:t>,</w:t>
      </w:r>
      <w:r w:rsidR="00335925">
        <w:rPr>
          <w:b/>
          <w:bCs/>
          <w:sz w:val="20"/>
          <w:szCs w:val="20"/>
          <w:lang w:val="en-GB"/>
        </w:rPr>
        <w:t xml:space="preserve"> </w:t>
      </w:r>
      <w:r w:rsidR="00C7303F" w:rsidRPr="00C7303F">
        <w:rPr>
          <w:sz w:val="20"/>
          <w:szCs w:val="20"/>
          <w:lang w:val="en-GB"/>
        </w:rPr>
        <w:t xml:space="preserve">carried out </w:t>
      </w:r>
      <w:r w:rsidR="00C7303F">
        <w:rPr>
          <w:sz w:val="20"/>
          <w:szCs w:val="20"/>
          <w:lang w:val="en-GB"/>
        </w:rPr>
        <w:t xml:space="preserve">by means of an open tender procedure in accordance with Article </w:t>
      </w:r>
      <w:r w:rsidR="0052707D" w:rsidRPr="003C39A0">
        <w:rPr>
          <w:sz w:val="20"/>
          <w:szCs w:val="20"/>
          <w:lang w:val="en-GB"/>
        </w:rPr>
        <w:t>132</w:t>
      </w:r>
      <w:r w:rsidR="00C7303F">
        <w:rPr>
          <w:sz w:val="20"/>
          <w:szCs w:val="20"/>
          <w:lang w:val="en-GB"/>
        </w:rPr>
        <w:t xml:space="preserve"> of the Public Procurement Act. The documentation is available at the Public Procurement Centre. </w:t>
      </w:r>
    </w:p>
    <w:p w14:paraId="507361BD" w14:textId="77777777" w:rsidR="0052707D" w:rsidRPr="003C39A0" w:rsidRDefault="0052707D" w:rsidP="0052707D">
      <w:pPr>
        <w:rPr>
          <w:sz w:val="20"/>
          <w:szCs w:val="20"/>
          <w:lang w:val="en-GB"/>
        </w:rPr>
      </w:pPr>
      <w:r w:rsidRPr="003C39A0">
        <w:rPr>
          <w:sz w:val="20"/>
          <w:szCs w:val="20"/>
          <w:lang w:val="en-GB"/>
        </w:rPr>
        <w:t>……………………………………………………………………..</w:t>
      </w:r>
    </w:p>
    <w:p w14:paraId="757973FC" w14:textId="3D1AD493" w:rsidR="0052707D" w:rsidRPr="003C39A0" w:rsidRDefault="0052707D" w:rsidP="0052707D">
      <w:pPr>
        <w:rPr>
          <w:sz w:val="20"/>
          <w:szCs w:val="20"/>
          <w:lang w:val="en-GB"/>
        </w:rPr>
      </w:pPr>
      <w:r w:rsidRPr="003C39A0">
        <w:rPr>
          <w:sz w:val="20"/>
          <w:szCs w:val="20"/>
          <w:lang w:val="en-GB"/>
        </w:rPr>
        <w:t>(dat</w:t>
      </w:r>
      <w:r w:rsidR="00C7303F">
        <w:rPr>
          <w:sz w:val="20"/>
          <w:szCs w:val="20"/>
          <w:lang w:val="en-GB"/>
        </w:rPr>
        <w:t xml:space="preserve">e and signature of a person placing the order) </w:t>
      </w:r>
    </w:p>
    <w:p w14:paraId="6C302779" w14:textId="77777777" w:rsidR="0052707D" w:rsidRPr="003C39A0" w:rsidRDefault="0052707D" w:rsidP="0052707D">
      <w:pPr>
        <w:rPr>
          <w:sz w:val="20"/>
          <w:szCs w:val="20"/>
          <w:lang w:val="en-GB"/>
        </w:rPr>
      </w:pPr>
    </w:p>
    <w:p w14:paraId="5738AAD3" w14:textId="0364F55A" w:rsidR="001E44C5" w:rsidRPr="0046321E" w:rsidRDefault="00A13107" w:rsidP="003D247B">
      <w:pPr>
        <w:jc w:val="both"/>
        <w:rPr>
          <w:lang w:val="en-GB"/>
        </w:rPr>
      </w:pPr>
      <w:r w:rsidRPr="00D567F9">
        <w:rPr>
          <w:lang w:val="en-GB"/>
        </w:rPr>
        <w:t xml:space="preserve">How to order </w:t>
      </w:r>
      <w:r w:rsidR="003D247B" w:rsidRPr="00D567F9">
        <w:rPr>
          <w:lang w:val="en-GB"/>
        </w:rPr>
        <w:t>airline tickets and insurance policies:</w:t>
      </w:r>
      <w:r w:rsidR="003D247B" w:rsidRPr="0046321E">
        <w:rPr>
          <w:lang w:val="en-GB"/>
        </w:rPr>
        <w:t xml:space="preserve"> </w:t>
      </w:r>
    </w:p>
    <w:p w14:paraId="33FE57B7" w14:textId="06434110" w:rsidR="001E44C5" w:rsidRPr="0046321E" w:rsidRDefault="00A13107" w:rsidP="003D247B">
      <w:pPr>
        <w:jc w:val="both"/>
        <w:rPr>
          <w:lang w:val="en-GB"/>
        </w:rPr>
      </w:pPr>
      <w:r>
        <w:rPr>
          <w:lang w:val="en-GB"/>
        </w:rPr>
        <w:lastRenderedPageBreak/>
        <w:t>The Client should place an order specifying the travel conditions, including the journey</w:t>
      </w:r>
      <w:r w:rsidR="00463AE0">
        <w:rPr>
          <w:lang w:val="en-GB"/>
        </w:rPr>
        <w:t xml:space="preserve">’s start and end times and </w:t>
      </w:r>
      <w:r>
        <w:rPr>
          <w:lang w:val="en-GB"/>
        </w:rPr>
        <w:t xml:space="preserve">taking into consideration seamless multi-stage connections and the shortest connections on a given route. </w:t>
      </w:r>
      <w:r w:rsidR="00463AE0">
        <w:rPr>
          <w:lang w:val="en-GB"/>
        </w:rPr>
        <w:t xml:space="preserve">Within a </w:t>
      </w:r>
      <w:r w:rsidR="00D567F9">
        <w:rPr>
          <w:lang w:val="en-GB"/>
        </w:rPr>
        <w:t xml:space="preserve">strict </w:t>
      </w:r>
      <w:r w:rsidR="00463AE0">
        <w:rPr>
          <w:lang w:val="en-GB"/>
        </w:rPr>
        <w:t>2</w:t>
      </w:r>
      <w:r w:rsidR="00BC5334">
        <w:rPr>
          <w:lang w:val="en-GB"/>
        </w:rPr>
        <w:t>-</w:t>
      </w:r>
      <w:r w:rsidR="00463AE0">
        <w:rPr>
          <w:lang w:val="en-GB"/>
        </w:rPr>
        <w:t>hour</w:t>
      </w:r>
      <w:r w:rsidR="00BC5334">
        <w:rPr>
          <w:lang w:val="en-GB"/>
        </w:rPr>
        <w:t xml:space="preserve"> time frame</w:t>
      </w:r>
      <w:r w:rsidR="00463AE0">
        <w:rPr>
          <w:lang w:val="en-GB"/>
        </w:rPr>
        <w:t xml:space="preserve">, the Contractor </w:t>
      </w:r>
      <w:r w:rsidR="006160FF">
        <w:rPr>
          <w:lang w:val="en-GB"/>
        </w:rPr>
        <w:t xml:space="preserve">shall </w:t>
      </w:r>
      <w:r w:rsidR="00463AE0">
        <w:rPr>
          <w:lang w:val="en-GB"/>
        </w:rPr>
        <w:t xml:space="preserve">electronically present the Client with a suggestion of at least two flight options, offering the cheapest ticket (with the lowest price) </w:t>
      </w:r>
      <w:r w:rsidR="00BC5334">
        <w:rPr>
          <w:lang w:val="en-GB"/>
        </w:rPr>
        <w:t xml:space="preserve">for </w:t>
      </w:r>
      <w:r w:rsidR="00463AE0">
        <w:rPr>
          <w:lang w:val="en-GB"/>
        </w:rPr>
        <w:t xml:space="preserve">the specified route and day, </w:t>
      </w:r>
      <w:r w:rsidR="00BC5334">
        <w:rPr>
          <w:lang w:val="en-GB"/>
        </w:rPr>
        <w:t xml:space="preserve">including </w:t>
      </w:r>
      <w:r w:rsidR="00463AE0">
        <w:rPr>
          <w:lang w:val="en-GB"/>
        </w:rPr>
        <w:t>all available promotions, loyalty programmes in which the Client participates</w:t>
      </w:r>
      <w:r w:rsidR="00BC5334">
        <w:rPr>
          <w:lang w:val="en-GB"/>
        </w:rPr>
        <w:t xml:space="preserve"> as well as </w:t>
      </w:r>
      <w:r w:rsidR="00463AE0">
        <w:rPr>
          <w:lang w:val="en-GB"/>
        </w:rPr>
        <w:t xml:space="preserve">special rates (published or unpublished), while </w:t>
      </w:r>
      <w:r w:rsidR="00463AE0" w:rsidRPr="0046321E">
        <w:rPr>
          <w:lang w:val="en-GB"/>
        </w:rPr>
        <w:t>maintaining fair competition</w:t>
      </w:r>
      <w:r w:rsidR="00463AE0">
        <w:rPr>
          <w:lang w:val="en-GB"/>
        </w:rPr>
        <w:t xml:space="preserve">. </w:t>
      </w:r>
      <w:r w:rsidR="00463AE0" w:rsidRPr="0046321E">
        <w:rPr>
          <w:lang w:val="en-GB"/>
        </w:rPr>
        <w:t xml:space="preserve"> </w:t>
      </w:r>
    </w:p>
    <w:p w14:paraId="3E2050E8" w14:textId="1E5067CD" w:rsidR="001E44C5" w:rsidRPr="0046321E" w:rsidRDefault="003E3CFE" w:rsidP="003D247B">
      <w:pPr>
        <w:jc w:val="both"/>
        <w:rPr>
          <w:lang w:val="en-GB"/>
        </w:rPr>
      </w:pPr>
      <w:r>
        <w:rPr>
          <w:lang w:val="en-GB"/>
        </w:rPr>
        <w:t xml:space="preserve">The Client should select a flight option and send an electronic confirmation of the reservation to the Contractor, providing passenger data, travel date, travel class and the place of departure and arrival. On the basis of the information provided, the Contractor </w:t>
      </w:r>
      <w:r w:rsidR="006160FF">
        <w:rPr>
          <w:lang w:val="en-GB"/>
        </w:rPr>
        <w:t xml:space="preserve">shall </w:t>
      </w:r>
      <w:r>
        <w:rPr>
          <w:lang w:val="en-GB"/>
        </w:rPr>
        <w:t xml:space="preserve">reserve a seat. Having made the reservation, the Contractor </w:t>
      </w:r>
      <w:r w:rsidR="006160FF">
        <w:rPr>
          <w:lang w:val="en-GB"/>
        </w:rPr>
        <w:t xml:space="preserve">shall </w:t>
      </w:r>
      <w:r>
        <w:rPr>
          <w:lang w:val="en-GB"/>
        </w:rPr>
        <w:t>provide the Client with a confirmation containing the final</w:t>
      </w:r>
      <w:r w:rsidR="0018540E">
        <w:rPr>
          <w:lang w:val="en-GB"/>
        </w:rPr>
        <w:t xml:space="preserve"> date for </w:t>
      </w:r>
      <w:r>
        <w:rPr>
          <w:lang w:val="en-GB"/>
        </w:rPr>
        <w:t xml:space="preserve"> </w:t>
      </w:r>
      <w:r w:rsidR="0018540E">
        <w:rPr>
          <w:lang w:val="en-GB"/>
        </w:rPr>
        <w:t xml:space="preserve">purchasing the ticket under the terms specified in the reservation (including the ticket price stated in the reservation). </w:t>
      </w:r>
    </w:p>
    <w:p w14:paraId="7CEF1DB2" w14:textId="6EA94AEC" w:rsidR="00252166" w:rsidRPr="0046321E" w:rsidRDefault="00B807F1" w:rsidP="003D247B">
      <w:pPr>
        <w:jc w:val="both"/>
        <w:rPr>
          <w:lang w:val="en-GB"/>
        </w:rPr>
      </w:pPr>
      <w:r>
        <w:rPr>
          <w:lang w:val="en-GB"/>
        </w:rPr>
        <w:t xml:space="preserve">By confirming the reservation, the Client </w:t>
      </w:r>
      <w:r w:rsidRPr="00B807F1">
        <w:rPr>
          <w:lang w:val="en-GB"/>
        </w:rPr>
        <w:t>place</w:t>
      </w:r>
      <w:r>
        <w:rPr>
          <w:lang w:val="en-GB"/>
        </w:rPr>
        <w:t xml:space="preserve">s the Contractor </w:t>
      </w:r>
      <w:r w:rsidRPr="00B807F1">
        <w:rPr>
          <w:lang w:val="en-GB"/>
        </w:rPr>
        <w:t xml:space="preserve">under </w:t>
      </w:r>
      <w:r>
        <w:rPr>
          <w:lang w:val="en-GB"/>
        </w:rPr>
        <w:t xml:space="preserve">the </w:t>
      </w:r>
      <w:r w:rsidRPr="00B807F1">
        <w:rPr>
          <w:lang w:val="en-GB"/>
        </w:rPr>
        <w:t xml:space="preserve">obligation </w:t>
      </w:r>
      <w:r>
        <w:rPr>
          <w:lang w:val="en-GB"/>
        </w:rPr>
        <w:t>to issue a ticket and a policy. The Contractor</w:t>
      </w:r>
      <w:r w:rsidR="002B2701">
        <w:rPr>
          <w:lang w:val="en-GB"/>
        </w:rPr>
        <w:t xml:space="preserve"> </w:t>
      </w:r>
      <w:r w:rsidR="006160FF">
        <w:rPr>
          <w:lang w:val="en-GB"/>
        </w:rPr>
        <w:t xml:space="preserve">shall </w:t>
      </w:r>
      <w:r w:rsidR="002B2701">
        <w:rPr>
          <w:lang w:val="en-GB"/>
        </w:rPr>
        <w:t xml:space="preserve">provide a selection of insurance options with at least three insurance companies. Each time, the insurance option </w:t>
      </w:r>
      <w:r w:rsidR="006160FF">
        <w:rPr>
          <w:lang w:val="en-GB"/>
        </w:rPr>
        <w:t xml:space="preserve">shall </w:t>
      </w:r>
      <w:r w:rsidR="002B2701">
        <w:rPr>
          <w:lang w:val="en-GB"/>
        </w:rPr>
        <w:t xml:space="preserve">be subject to negotiation. </w:t>
      </w:r>
    </w:p>
    <w:p w14:paraId="12E25EAB" w14:textId="12BDEBA6" w:rsidR="00565D76" w:rsidRPr="0046321E" w:rsidRDefault="00D46E60" w:rsidP="003D247B">
      <w:pPr>
        <w:jc w:val="both"/>
        <w:rPr>
          <w:lang w:val="en-GB"/>
        </w:rPr>
      </w:pPr>
      <w:r>
        <w:rPr>
          <w:lang w:val="en-GB"/>
        </w:rPr>
        <w:t xml:space="preserve">The Contractor shall inform the Client electronically of every change to the conditions of the reservation. </w:t>
      </w:r>
    </w:p>
    <w:p w14:paraId="64DDA18E" w14:textId="4284FFBD" w:rsidR="001E44C5" w:rsidRPr="0046321E" w:rsidRDefault="00D46E60" w:rsidP="003D247B">
      <w:pPr>
        <w:jc w:val="both"/>
        <w:rPr>
          <w:lang w:val="en-GB"/>
        </w:rPr>
      </w:pPr>
      <w:r>
        <w:rPr>
          <w:lang w:val="en-GB"/>
        </w:rPr>
        <w:t xml:space="preserve">After the Client </w:t>
      </w:r>
      <w:r w:rsidR="006160FF">
        <w:rPr>
          <w:lang w:val="en-GB"/>
        </w:rPr>
        <w:t xml:space="preserve">confirms </w:t>
      </w:r>
      <w:r>
        <w:rPr>
          <w:lang w:val="en-GB"/>
        </w:rPr>
        <w:t>the reservation</w:t>
      </w:r>
      <w:r w:rsidR="006160FF">
        <w:rPr>
          <w:lang w:val="en-GB"/>
        </w:rPr>
        <w:t xml:space="preserve"> and prior to issuing the ticket,</w:t>
      </w:r>
      <w:r>
        <w:rPr>
          <w:lang w:val="en-GB"/>
        </w:rPr>
        <w:t xml:space="preserve"> the Contractor shall </w:t>
      </w:r>
      <w:r w:rsidR="006160FF">
        <w:rPr>
          <w:lang w:val="en-GB"/>
        </w:rPr>
        <w:t xml:space="preserve">consult the reservation system to ensure that this is the most cost-effective flight option at that particular moment. </w:t>
      </w:r>
    </w:p>
    <w:p w14:paraId="26BA058C" w14:textId="68C77925" w:rsidR="00565D76" w:rsidRPr="0046321E" w:rsidRDefault="007621CD" w:rsidP="003D247B">
      <w:pPr>
        <w:jc w:val="both"/>
        <w:rPr>
          <w:lang w:val="en-GB"/>
        </w:rPr>
      </w:pPr>
      <w:r>
        <w:rPr>
          <w:lang w:val="en-GB"/>
        </w:rPr>
        <w:t xml:space="preserve">The Contractor shall </w:t>
      </w:r>
      <w:r w:rsidR="00684E02">
        <w:rPr>
          <w:lang w:val="en-GB"/>
        </w:rPr>
        <w:t xml:space="preserve">send </w:t>
      </w:r>
      <w:r>
        <w:rPr>
          <w:lang w:val="en-GB"/>
        </w:rPr>
        <w:t>the ticket</w:t>
      </w:r>
      <w:r w:rsidR="008A3BE1">
        <w:rPr>
          <w:lang w:val="en-GB"/>
        </w:rPr>
        <w:t>s</w:t>
      </w:r>
      <w:r>
        <w:rPr>
          <w:lang w:val="en-GB"/>
        </w:rPr>
        <w:t xml:space="preserve"> and policies electronically to the </w:t>
      </w:r>
      <w:r w:rsidR="00684E02">
        <w:rPr>
          <w:lang w:val="en-GB"/>
        </w:rPr>
        <w:t xml:space="preserve">email </w:t>
      </w:r>
      <w:r>
        <w:rPr>
          <w:lang w:val="en-GB"/>
        </w:rPr>
        <w:t>addresses</w:t>
      </w:r>
      <w:r w:rsidR="00DB6192">
        <w:rPr>
          <w:lang w:val="en-GB"/>
        </w:rPr>
        <w:t xml:space="preserve"> </w:t>
      </w:r>
      <w:r>
        <w:rPr>
          <w:lang w:val="en-GB"/>
        </w:rPr>
        <w:t xml:space="preserve">(of the passenger and the person confirming the reservation) specified by the Client, no later than 1 hour after the Client confirms the reservation and requests that the ticket is issued. </w:t>
      </w:r>
      <w:r w:rsidR="00443328">
        <w:rPr>
          <w:lang w:val="en-GB"/>
        </w:rPr>
        <w:t xml:space="preserve">Tickets shall be made available to the Client directly from the global flight reservation system used by the Contractor </w:t>
      </w:r>
      <w:r w:rsidR="006C4B83">
        <w:rPr>
          <w:lang w:val="en-GB"/>
        </w:rPr>
        <w:t xml:space="preserve">and not </w:t>
      </w:r>
      <w:r w:rsidR="00D46760">
        <w:rPr>
          <w:lang w:val="en-GB"/>
        </w:rPr>
        <w:t xml:space="preserve">from </w:t>
      </w:r>
      <w:r w:rsidR="00443328">
        <w:rPr>
          <w:lang w:val="en-GB"/>
        </w:rPr>
        <w:t xml:space="preserve">the Contractor’s electronic mail. </w:t>
      </w:r>
      <w:r>
        <w:rPr>
          <w:lang w:val="en-GB"/>
        </w:rPr>
        <w:t xml:space="preserve"> </w:t>
      </w:r>
    </w:p>
    <w:p w14:paraId="25BF287A" w14:textId="3985BC06" w:rsidR="00565D76" w:rsidRPr="0046321E" w:rsidRDefault="004A7F5B" w:rsidP="003D247B">
      <w:pPr>
        <w:jc w:val="both"/>
        <w:rPr>
          <w:lang w:val="en-GB"/>
        </w:rPr>
      </w:pPr>
      <w:r>
        <w:rPr>
          <w:lang w:val="en-GB"/>
        </w:rPr>
        <w:t xml:space="preserve">Alongside </w:t>
      </w:r>
      <w:r w:rsidR="00F60AF4">
        <w:rPr>
          <w:lang w:val="en-GB"/>
        </w:rPr>
        <w:t xml:space="preserve">the ticket, the Contractor shall also send information on possible changes and ticket refunds and provide a 24-hour emergency contact number for any problems arising during the trip. </w:t>
      </w:r>
    </w:p>
    <w:p w14:paraId="75A5B093" w14:textId="5A8AF3AA" w:rsidR="001E44C5" w:rsidRPr="0046321E" w:rsidRDefault="00F8339B" w:rsidP="003D247B">
      <w:pPr>
        <w:jc w:val="both"/>
        <w:rPr>
          <w:lang w:val="en-GB"/>
        </w:rPr>
      </w:pPr>
      <w:r>
        <w:rPr>
          <w:lang w:val="en-GB"/>
        </w:rPr>
        <w:t>After the person intending to travel selects a flight option and accepts the reservation conditions, an employee of the Science Office or a</w:t>
      </w:r>
      <w:r w:rsidR="00BF3C38">
        <w:rPr>
          <w:lang w:val="en-GB"/>
        </w:rPr>
        <w:t xml:space="preserve">n </w:t>
      </w:r>
      <w:r>
        <w:rPr>
          <w:lang w:val="en-GB"/>
        </w:rPr>
        <w:t xml:space="preserve">authorised </w:t>
      </w:r>
      <w:r w:rsidR="00BF3C38">
        <w:rPr>
          <w:lang w:val="en-GB"/>
        </w:rPr>
        <w:t xml:space="preserve">person </w:t>
      </w:r>
      <w:r>
        <w:rPr>
          <w:lang w:val="en-GB"/>
        </w:rPr>
        <w:t xml:space="preserve">at a faculty/general-university unit, having obtained the consent of an authorising officer, shall confirm the order by </w:t>
      </w:r>
      <w:r w:rsidR="00BF3C38">
        <w:rPr>
          <w:lang w:val="en-GB"/>
        </w:rPr>
        <w:t xml:space="preserve">sending </w:t>
      </w:r>
      <w:r>
        <w:rPr>
          <w:lang w:val="en-GB"/>
        </w:rPr>
        <w:t xml:space="preserve">an email request </w:t>
      </w:r>
      <w:r w:rsidR="00BF3C38">
        <w:rPr>
          <w:lang w:val="en-GB"/>
        </w:rPr>
        <w:t xml:space="preserve">to </w:t>
      </w:r>
      <w:r w:rsidRPr="00F8339B">
        <w:rPr>
          <w:lang w:val="en-GB"/>
        </w:rPr>
        <w:t xml:space="preserve">WHYNOTTRAVEL ZAŁOGA NASTERNAK SPÓŁKA KOMANDYTOWA </w:t>
      </w:r>
      <w:r>
        <w:rPr>
          <w:lang w:val="en-GB"/>
        </w:rPr>
        <w:t xml:space="preserve">for a ticket and/or a policy to be issued, accompanied by a transfer invoice.    </w:t>
      </w:r>
    </w:p>
    <w:p w14:paraId="7547C42A" w14:textId="77777777" w:rsidR="001E44C5" w:rsidRPr="0046321E" w:rsidRDefault="001E44C5" w:rsidP="001E44C5">
      <w:pPr>
        <w:rPr>
          <w:lang w:val="en-GB"/>
        </w:rPr>
      </w:pPr>
    </w:p>
    <w:sectPr w:rsidR="001E44C5" w:rsidRPr="004632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C5"/>
    <w:rsid w:val="0000734C"/>
    <w:rsid w:val="0007101E"/>
    <w:rsid w:val="000802A0"/>
    <w:rsid w:val="000A0889"/>
    <w:rsid w:val="000A3E77"/>
    <w:rsid w:val="000C5615"/>
    <w:rsid w:val="001258EE"/>
    <w:rsid w:val="0018540E"/>
    <w:rsid w:val="001C5051"/>
    <w:rsid w:val="001E2B82"/>
    <w:rsid w:val="001E44C5"/>
    <w:rsid w:val="0020484E"/>
    <w:rsid w:val="00252166"/>
    <w:rsid w:val="002B2701"/>
    <w:rsid w:val="002D47C4"/>
    <w:rsid w:val="002F0445"/>
    <w:rsid w:val="002F1236"/>
    <w:rsid w:val="00335925"/>
    <w:rsid w:val="00340DA1"/>
    <w:rsid w:val="0036206F"/>
    <w:rsid w:val="003C39A0"/>
    <w:rsid w:val="003D247B"/>
    <w:rsid w:val="003E3CFE"/>
    <w:rsid w:val="00401E9A"/>
    <w:rsid w:val="00443328"/>
    <w:rsid w:val="0046321E"/>
    <w:rsid w:val="00463AE0"/>
    <w:rsid w:val="004A7F5B"/>
    <w:rsid w:val="004D553D"/>
    <w:rsid w:val="004F5402"/>
    <w:rsid w:val="005064B2"/>
    <w:rsid w:val="0052707D"/>
    <w:rsid w:val="00545589"/>
    <w:rsid w:val="00563B05"/>
    <w:rsid w:val="00565D76"/>
    <w:rsid w:val="00614A16"/>
    <w:rsid w:val="006160FF"/>
    <w:rsid w:val="006165D6"/>
    <w:rsid w:val="00680ADB"/>
    <w:rsid w:val="00684E02"/>
    <w:rsid w:val="00692591"/>
    <w:rsid w:val="006C4B83"/>
    <w:rsid w:val="006F7BFF"/>
    <w:rsid w:val="007621CD"/>
    <w:rsid w:val="00781A26"/>
    <w:rsid w:val="00782BCD"/>
    <w:rsid w:val="007C766B"/>
    <w:rsid w:val="007D396B"/>
    <w:rsid w:val="00800FD3"/>
    <w:rsid w:val="00852F29"/>
    <w:rsid w:val="008A3BE1"/>
    <w:rsid w:val="008E0B56"/>
    <w:rsid w:val="008F1C6F"/>
    <w:rsid w:val="00A01820"/>
    <w:rsid w:val="00A13107"/>
    <w:rsid w:val="00A14018"/>
    <w:rsid w:val="00B015C5"/>
    <w:rsid w:val="00B1483B"/>
    <w:rsid w:val="00B330E0"/>
    <w:rsid w:val="00B42F0B"/>
    <w:rsid w:val="00B547BD"/>
    <w:rsid w:val="00B807F1"/>
    <w:rsid w:val="00B85235"/>
    <w:rsid w:val="00BC5334"/>
    <w:rsid w:val="00BE4E57"/>
    <w:rsid w:val="00BF3C38"/>
    <w:rsid w:val="00C15649"/>
    <w:rsid w:val="00C256C4"/>
    <w:rsid w:val="00C54D10"/>
    <w:rsid w:val="00C702EC"/>
    <w:rsid w:val="00C7303F"/>
    <w:rsid w:val="00CC7D41"/>
    <w:rsid w:val="00CD7955"/>
    <w:rsid w:val="00D155DB"/>
    <w:rsid w:val="00D3015C"/>
    <w:rsid w:val="00D31904"/>
    <w:rsid w:val="00D46760"/>
    <w:rsid w:val="00D46E60"/>
    <w:rsid w:val="00D567F9"/>
    <w:rsid w:val="00D872A8"/>
    <w:rsid w:val="00DB6192"/>
    <w:rsid w:val="00DF63D5"/>
    <w:rsid w:val="00E148BA"/>
    <w:rsid w:val="00E67AEE"/>
    <w:rsid w:val="00F21B14"/>
    <w:rsid w:val="00F60AF4"/>
    <w:rsid w:val="00F83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A853"/>
  <w15:chartTrackingRefBased/>
  <w15:docId w15:val="{1405CA82-2D58-4F60-9314-38EDFE38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58EE"/>
    <w:rPr>
      <w:color w:val="0563C1" w:themeColor="hyperlink"/>
      <w:u w:val="single"/>
    </w:rPr>
  </w:style>
  <w:style w:type="character" w:styleId="Nierozpoznanawzmianka">
    <w:name w:val="Unresolved Mention"/>
    <w:basedOn w:val="Domylnaczcionkaakapitu"/>
    <w:uiPriority w:val="99"/>
    <w:semiHidden/>
    <w:unhideWhenUsed/>
    <w:rsid w:val="001258EE"/>
    <w:rPr>
      <w:color w:val="605E5C"/>
      <w:shd w:val="clear" w:color="auto" w:fill="E1DFDD"/>
    </w:rPr>
  </w:style>
  <w:style w:type="paragraph" w:customStyle="1" w:styleId="Default">
    <w:name w:val="Default"/>
    <w:rsid w:val="00CC7D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7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gawin@ug.edu.pl" TargetMode="External"/><Relationship Id="rId3" Type="http://schemas.openxmlformats.org/officeDocument/2006/relationships/webSettings" Target="webSettings.xml"/><Relationship Id="rId7" Type="http://schemas.openxmlformats.org/officeDocument/2006/relationships/hyperlink" Target="mailto:agnieszka.florkowska@ug.edu.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marcinska@ug.edu.pl" TargetMode="External"/><Relationship Id="rId11" Type="http://schemas.openxmlformats.org/officeDocument/2006/relationships/fontTable" Target="fontTable.xml"/><Relationship Id="rId5" Type="http://schemas.openxmlformats.org/officeDocument/2006/relationships/hyperlink" Target="mailto:agnieszka.rozanska@ug.edu.pl" TargetMode="External"/><Relationship Id="rId10" Type="http://schemas.openxmlformats.org/officeDocument/2006/relationships/hyperlink" Target="mailto:ugdansk@whynottravel.pl" TargetMode="External"/><Relationship Id="rId4" Type="http://schemas.openxmlformats.org/officeDocument/2006/relationships/hyperlink" Target="mailto:wyjazdy@ug.edu.pl" TargetMode="External"/><Relationship Id="rId9" Type="http://schemas.openxmlformats.org/officeDocument/2006/relationships/hyperlink" Target="mailto:ugdansk@whynottrave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4907</Characters>
  <Application>Microsoft Office Word</Application>
  <DocSecurity>0</DocSecurity>
  <Lines>40</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Tałanda</dc:creator>
  <cp:keywords/>
  <dc:description/>
  <cp:lastModifiedBy>agnieszka.rozanska@it.ug</cp:lastModifiedBy>
  <cp:revision>2</cp:revision>
  <cp:lastPrinted>2023-02-06T12:15:00Z</cp:lastPrinted>
  <dcterms:created xsi:type="dcterms:W3CDTF">2025-10-29T08:18:00Z</dcterms:created>
  <dcterms:modified xsi:type="dcterms:W3CDTF">2025-10-29T08:18:00Z</dcterms:modified>
</cp:coreProperties>
</file>